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</w:pP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Año 2021:</w:t>
      </w:r>
      <w:bookmarkStart w:id="0" w:name="_GoBack"/>
      <w:bookmarkEnd w:id="0"/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Es un placer para la Dirección de Cultura invitarles a participar del </w:t>
      </w:r>
      <w:r>
        <w:rPr>
          <w:rStyle w:val="markk1g3vher1"/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VIII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>
        <w:rPr>
          <w:rStyle w:val="markm6onou5st"/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Seminario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>
        <w:rPr>
          <w:rStyle w:val="markv574ujg09"/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Internacional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 de Gestión Cultural Universitaria</w:t>
      </w: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que se realiza en el marco de las acciones estratégicas de la Política Cultural de la UNAH.  Dicho evento académico cuenta con la participación de especialistas </w:t>
      </w:r>
      <w:r>
        <w:rPr>
          <w:rStyle w:val="markv574ujg09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internacional</w:t>
      </w: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es de España, México, Argentina y Colombia quienes durante los 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días martes 9 y miércoles 10 de noviembre </w:t>
      </w: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del año en curso estarán analizando sobre la función cultural en las universidades, enfoques, ámbitos y estructuras organizacionales, así como la formación, transformación e innovación de dicha función cultural.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Evento: </w:t>
      </w:r>
      <w:r>
        <w:rPr>
          <w:rStyle w:val="markk1g3vher1"/>
          <w:rFonts w:ascii="inherit" w:hAnsi="inherit" w:cs="Calibri"/>
          <w:b/>
          <w:bCs/>
          <w:color w:val="000000"/>
          <w:bdr w:val="none" w:sz="0" w:space="0" w:color="auto" w:frame="1"/>
        </w:rPr>
        <w:t>VIII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</w:t>
      </w:r>
      <w:r>
        <w:rPr>
          <w:rStyle w:val="markm6onou5st"/>
          <w:rFonts w:ascii="inherit" w:hAnsi="inherit" w:cs="Calibri"/>
          <w:b/>
          <w:bCs/>
          <w:color w:val="000000"/>
          <w:bdr w:val="none" w:sz="0" w:space="0" w:color="auto" w:frame="1"/>
        </w:rPr>
        <w:t>Seminario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</w:t>
      </w:r>
      <w:r>
        <w:rPr>
          <w:rStyle w:val="markv574ujg09"/>
          <w:rFonts w:ascii="inherit" w:hAnsi="inherit" w:cs="Calibri"/>
          <w:b/>
          <w:bCs/>
          <w:color w:val="000000"/>
          <w:bdr w:val="none" w:sz="0" w:space="0" w:color="auto" w:frame="1"/>
        </w:rPr>
        <w:t>Internacional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de Gestión Cultural Universitaria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Día: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martes 09 de noviembre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Hora: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09:00 am - 12:00 m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Plataforma: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 xml:space="preserve"> Cisco </w:t>
      </w:r>
      <w:proofErr w:type="spellStart"/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Webex</w:t>
      </w:r>
      <w:proofErr w:type="spellEnd"/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ID Reunión: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26204703168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Clave: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9112021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proofErr w:type="spellStart"/>
      <w:r>
        <w:rPr>
          <w:rFonts w:ascii="inherit" w:hAnsi="inherit" w:cs="Calibri"/>
          <w:color w:val="000000"/>
          <w:bdr w:val="none" w:sz="0" w:space="0" w:color="auto" w:frame="1"/>
        </w:rPr>
        <w:t>Face</w:t>
      </w:r>
      <w:proofErr w:type="spellEnd"/>
      <w:r>
        <w:rPr>
          <w:rFonts w:ascii="inherit" w:hAnsi="inherit" w:cs="Calibri"/>
          <w:color w:val="000000"/>
          <w:bdr w:val="none" w:sz="0" w:space="0" w:color="auto" w:frame="1"/>
        </w:rPr>
        <w:t xml:space="preserve"> Live: 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Dirección de Cultura/ UNAH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br/>
        <w:t>Enlace de sala: </w:t>
      </w:r>
      <w:hyperlink r:id="rId4" w:tgtFrame="_blank" w:tooltip="https://unah.webex.com/unah/j.php?MTID=mb048f3b36e488489b47a90a8e8d5e4da" w:history="1">
        <w:r>
          <w:rPr>
            <w:rStyle w:val="Hipervnculo"/>
            <w:rFonts w:ascii="inherit" w:hAnsi="inherit" w:cs="Calibri"/>
            <w:bdr w:val="none" w:sz="0" w:space="0" w:color="auto" w:frame="1"/>
          </w:rPr>
          <w:t>https://unah.webex.com/unah/j.php?MTID=mb048f3b36e488489b47a90a8e8d5e4da</w:t>
        </w:r>
      </w:hyperlink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BFC9ACC" wp14:editId="050BFBFC">
            <wp:extent cx="3048000" cy="3038475"/>
            <wp:effectExtent l="0" t="0" r="0" b="9525"/>
            <wp:docPr id="1" name="Imagen 1" descr="C:\Users\ana.galeas\AppData\Local\Microsoft\Windows\INetCache\Content.MSO\260D56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.galeas\AppData\Local\Microsoft\Windows\INetCache\Content.MSO\260D566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Evento: </w:t>
      </w:r>
      <w:r>
        <w:rPr>
          <w:rStyle w:val="markk1g3vher1"/>
          <w:rFonts w:ascii="inherit" w:hAnsi="inherit" w:cs="Calibri"/>
          <w:b/>
          <w:bCs/>
          <w:color w:val="000000"/>
          <w:bdr w:val="none" w:sz="0" w:space="0" w:color="auto" w:frame="1"/>
        </w:rPr>
        <w:t>VIII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</w:t>
      </w:r>
      <w:r>
        <w:rPr>
          <w:rStyle w:val="markm6onou5st"/>
          <w:rFonts w:ascii="inherit" w:hAnsi="inherit" w:cs="Calibri"/>
          <w:b/>
          <w:bCs/>
          <w:color w:val="000000"/>
          <w:bdr w:val="none" w:sz="0" w:space="0" w:color="auto" w:frame="1"/>
        </w:rPr>
        <w:t>Seminario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</w:t>
      </w:r>
      <w:r>
        <w:rPr>
          <w:rStyle w:val="markv574ujg09"/>
          <w:rFonts w:ascii="inherit" w:hAnsi="inherit" w:cs="Calibri"/>
          <w:b/>
          <w:bCs/>
          <w:color w:val="000000"/>
          <w:bdr w:val="none" w:sz="0" w:space="0" w:color="auto" w:frame="1"/>
        </w:rPr>
        <w:t>Internacional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de Gestión Cultural Universitaria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Día: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miércoles 10 de noviembre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Hora: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09:00 am - 12:00 m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Plataforma: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 xml:space="preserve"> Cisco </w:t>
      </w:r>
      <w:proofErr w:type="spellStart"/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Webex</w:t>
      </w:r>
      <w:proofErr w:type="spellEnd"/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ID Reunión: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26211555987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Clave: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 10112021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proofErr w:type="spellStart"/>
      <w:r>
        <w:rPr>
          <w:rFonts w:ascii="inherit" w:hAnsi="inherit" w:cs="Calibri"/>
          <w:color w:val="000000"/>
          <w:bdr w:val="none" w:sz="0" w:space="0" w:color="auto" w:frame="1"/>
        </w:rPr>
        <w:t>Face</w:t>
      </w:r>
      <w:proofErr w:type="spellEnd"/>
      <w:r>
        <w:rPr>
          <w:rFonts w:ascii="inherit" w:hAnsi="inherit" w:cs="Calibri"/>
          <w:color w:val="000000"/>
          <w:bdr w:val="none" w:sz="0" w:space="0" w:color="auto" w:frame="1"/>
        </w:rPr>
        <w:t xml:space="preserve"> Live: 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Dirección de Cultura/ UNAH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sz w:val="21"/>
          <w:szCs w:val="21"/>
          <w:bdr w:val="none" w:sz="0" w:space="0" w:color="auto" w:frame="1"/>
        </w:rPr>
        <w:t> 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lastRenderedPageBreak/>
        <w:t>Enlace de sala: </w:t>
      </w:r>
      <w:hyperlink r:id="rId6" w:tgtFrame="_blank" w:tooltip="https://unah.webex.com/unah/j.php?MTID=m03df3068e5d59702c47b4448c9689fb4" w:history="1">
        <w:r>
          <w:rPr>
            <w:rStyle w:val="Hipervnculo"/>
            <w:rFonts w:ascii="inherit" w:hAnsi="inherit" w:cs="Calibri"/>
            <w:bdr w:val="none" w:sz="0" w:space="0" w:color="auto" w:frame="1"/>
          </w:rPr>
          <w:t>https://unah.webex.com/unah/j.php?MTID=m03df3068e5d59702c47b4448c9689fb4</w:t>
        </w:r>
      </w:hyperlink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sz w:val="21"/>
          <w:szCs w:val="21"/>
          <w:bdr w:val="none" w:sz="0" w:space="0" w:color="auto" w:frame="1"/>
        </w:rPr>
        <w:t> 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54CB6DC2" wp14:editId="56E6AD4E">
            <wp:extent cx="3048000" cy="3038475"/>
            <wp:effectExtent l="0" t="0" r="0" b="9525"/>
            <wp:docPr id="2" name="Imagen 2" descr="C:\Users\ana.galeas\AppData\Local\Microsoft\Windows\INetCache\Content.MSO\CB3F59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.galeas\AppData\Local\Microsoft\Windows\INetCache\Content.MSO\CB3F595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Esperamos contar con su valiosa presencia.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CC49F7" w:rsidRDefault="00CC49F7" w:rsidP="00CC49F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Atentamente,</w:t>
      </w:r>
    </w:p>
    <w:p w:rsidR="00E12C18" w:rsidRDefault="00E12C18"/>
    <w:sectPr w:rsidR="00E12C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F7"/>
    <w:rsid w:val="00CC49F7"/>
    <w:rsid w:val="00E1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ECCE5"/>
  <w15:chartTrackingRefBased/>
  <w15:docId w15:val="{04691DC9-7229-4C4F-A3C5-3967DFE4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C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customStyle="1" w:styleId="markk1g3vher1">
    <w:name w:val="markk1g3vher1"/>
    <w:basedOn w:val="Fuentedeprrafopredeter"/>
    <w:rsid w:val="00CC49F7"/>
  </w:style>
  <w:style w:type="character" w:customStyle="1" w:styleId="markm6onou5st">
    <w:name w:val="markm6onou5st"/>
    <w:basedOn w:val="Fuentedeprrafopredeter"/>
    <w:rsid w:val="00CC49F7"/>
  </w:style>
  <w:style w:type="character" w:customStyle="1" w:styleId="markv574ujg09">
    <w:name w:val="markv574ujg09"/>
    <w:basedOn w:val="Fuentedeprrafopredeter"/>
    <w:rsid w:val="00CC49F7"/>
  </w:style>
  <w:style w:type="character" w:styleId="Hipervnculo">
    <w:name w:val="Hyperlink"/>
    <w:basedOn w:val="Fuentedeprrafopredeter"/>
    <w:uiPriority w:val="99"/>
    <w:semiHidden/>
    <w:unhideWhenUsed/>
    <w:rsid w:val="00CC4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h.webex.com/unah/j.php?MTID=m03df3068e5d59702c47b4448c9689fb4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unah.webex.com/unah/j.php?MTID=mb048f3b36e488489b47a90a8e8d5e4d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BETZABE  GALEAS CERRATO</dc:creator>
  <cp:keywords/>
  <dc:description/>
  <cp:lastModifiedBy>ANA BETZABE  GALEAS CERRATO</cp:lastModifiedBy>
  <cp:revision>1</cp:revision>
  <dcterms:created xsi:type="dcterms:W3CDTF">2025-07-21T15:43:00Z</dcterms:created>
  <dcterms:modified xsi:type="dcterms:W3CDTF">2025-07-21T15:44:00Z</dcterms:modified>
</cp:coreProperties>
</file>